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DD" w:rsidRDefault="00315EDD" w:rsidP="00315EDD">
      <w:pPr>
        <w:spacing w:line="240" w:lineRule="atLeast"/>
        <w:jc w:val="center"/>
        <w:outlineLvl w:val="1"/>
        <w:rPr>
          <w:b/>
          <w:sz w:val="30"/>
        </w:rPr>
      </w:pPr>
      <w:r>
        <w:rPr>
          <w:rFonts w:hint="eastAsia"/>
          <w:b/>
          <w:sz w:val="30"/>
        </w:rPr>
        <w:t>普通</w:t>
      </w:r>
      <w:r w:rsidR="001813B7">
        <w:rPr>
          <w:rFonts w:hint="eastAsia"/>
          <w:b/>
          <w:sz w:val="30"/>
        </w:rPr>
        <w:t>交易</w:t>
      </w:r>
      <w:r>
        <w:rPr>
          <w:rFonts w:hint="eastAsia"/>
          <w:b/>
          <w:sz w:val="30"/>
        </w:rPr>
        <w:t>者购买高于自身风险承受能力产品或服务</w:t>
      </w:r>
    </w:p>
    <w:p w:rsidR="00315EDD" w:rsidRDefault="00315EDD" w:rsidP="00315EDD">
      <w:pPr>
        <w:spacing w:line="240" w:lineRule="atLeast"/>
        <w:jc w:val="center"/>
        <w:outlineLvl w:val="1"/>
        <w:rPr>
          <w:b/>
          <w:sz w:val="30"/>
        </w:rPr>
      </w:pPr>
      <w:r>
        <w:rPr>
          <w:rFonts w:hint="eastAsia"/>
          <w:b/>
          <w:sz w:val="30"/>
        </w:rPr>
        <w:t>风险警示书</w:t>
      </w:r>
    </w:p>
    <w:tbl>
      <w:tblPr>
        <w:tblW w:w="88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212"/>
      </w:tblGrid>
      <w:tr w:rsidR="00315EDD" w:rsidTr="00234133">
        <w:trPr>
          <w:trHeight w:val="10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DD" w:rsidRDefault="00315EDD" w:rsidP="006C23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经营机构告知栏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33" w:rsidRDefault="00315EDD" w:rsidP="006C234C">
            <w:pPr>
              <w:spacing w:before="240" w:line="360" w:lineRule="auto"/>
            </w:pPr>
            <w:r>
              <w:rPr>
                <w:rFonts w:hint="eastAsia"/>
                <w:b/>
              </w:rPr>
              <w:t>尊敬的</w:t>
            </w:r>
            <w:r w:rsidR="001813B7" w:rsidRPr="001813B7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者</w:t>
            </w:r>
            <w:r>
              <w:rPr>
                <w:rFonts w:hint="eastAsia"/>
              </w:rPr>
              <w:t>（姓名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名称：</w:t>
            </w:r>
            <w:r>
              <w:rPr>
                <w:rFonts w:hint="eastAsia"/>
              </w:rPr>
              <w:t>__________________</w:t>
            </w:r>
            <w:r w:rsidR="00234133">
              <w:rPr>
                <w:rFonts w:hint="eastAsia"/>
              </w:rPr>
              <w:t xml:space="preserve">_________________  </w:t>
            </w:r>
            <w:r>
              <w:rPr>
                <w:rFonts w:hint="eastAsia"/>
              </w:rPr>
              <w:t xml:space="preserve"> </w:t>
            </w:r>
            <w:r w:rsidR="00234133">
              <w:rPr>
                <w:rFonts w:hint="eastAsia"/>
              </w:rPr>
              <w:t xml:space="preserve">   </w:t>
            </w:r>
          </w:p>
          <w:p w:rsidR="00315EDD" w:rsidRDefault="00315EDD" w:rsidP="00234133">
            <w:pPr>
              <w:spacing w:before="240" w:line="360" w:lineRule="auto"/>
              <w:ind w:firstLineChars="50" w:firstLine="11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2"/>
              </w:rPr>
              <w:t>身份证明文件号码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____________</w:t>
            </w:r>
            <w:r w:rsidR="00234133">
              <w:rPr>
                <w:rFonts w:hint="eastAsia"/>
              </w:rPr>
              <w:t xml:space="preserve">_________________  </w:t>
            </w:r>
            <w:r>
              <w:rPr>
                <w:rFonts w:hint="eastAsia"/>
              </w:rPr>
              <w:t>）：</w:t>
            </w:r>
          </w:p>
          <w:p w:rsidR="00315EDD" w:rsidRDefault="00315EDD" w:rsidP="006C234C">
            <w:pPr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我公司已告知您的</w:t>
            </w:r>
            <w:r>
              <w:rPr>
                <w:rFonts w:hint="eastAsia"/>
              </w:rPr>
              <w:t>评估结果及适当性匹配意见：</w:t>
            </w:r>
          </w:p>
          <w:p w:rsidR="00315EDD" w:rsidRDefault="00315EDD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类风险承受能力</w:t>
            </w:r>
            <w:r w:rsidR="001813B7" w:rsidRPr="001813B7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风险等级的产品或服务；</w:t>
            </w:r>
          </w:p>
          <w:p w:rsidR="00315EDD" w:rsidRDefault="00315EDD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类风险承受能力</w:t>
            </w:r>
            <w:r w:rsidR="001813B7" w:rsidRPr="001813B7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风险等级的产品或服务；</w:t>
            </w:r>
          </w:p>
          <w:p w:rsidR="00315EDD" w:rsidRDefault="00315EDD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C3</w:t>
            </w:r>
            <w:r>
              <w:rPr>
                <w:rFonts w:hint="eastAsia"/>
              </w:rPr>
              <w:t>类风险承受能力</w:t>
            </w:r>
            <w:r w:rsidR="001813B7" w:rsidRPr="001813B7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风险等级的产品或服务；</w:t>
            </w:r>
          </w:p>
          <w:p w:rsidR="00315EDD" w:rsidRDefault="00315EDD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C4</w:t>
            </w:r>
            <w:r>
              <w:rPr>
                <w:rFonts w:hint="eastAsia"/>
              </w:rPr>
              <w:t>类风险承受能力</w:t>
            </w:r>
            <w:r w:rsidR="001813B7" w:rsidRPr="001813B7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R4</w:t>
            </w:r>
            <w:r>
              <w:rPr>
                <w:rFonts w:hint="eastAsia"/>
              </w:rPr>
              <w:t>风险等级的产品或服务；</w:t>
            </w:r>
          </w:p>
          <w:p w:rsidR="00315EDD" w:rsidRDefault="00315EDD" w:rsidP="006C234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hint="eastAsia"/>
              </w:rPr>
              <w:t>您拟</w:t>
            </w:r>
            <w:r w:rsidR="001813B7" w:rsidRPr="001813B7">
              <w:rPr>
                <w:rFonts w:hint="eastAsia"/>
              </w:rPr>
              <w:t>交易</w:t>
            </w:r>
            <w:r>
              <w:rPr>
                <w:rFonts w:hint="eastAsia"/>
              </w:rPr>
              <w:t>的金融产品或拟接受的金融服务，风险等级为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R2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R4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R5</w:t>
            </w:r>
            <w:r>
              <w:rPr>
                <w:rFonts w:hint="eastAsia"/>
              </w:rPr>
              <w:t>。</w:t>
            </w:r>
          </w:p>
          <w:p w:rsidR="00315EDD" w:rsidRDefault="00315EDD" w:rsidP="006C234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依据适当性匹配原则，我公司告知您</w:t>
            </w:r>
            <w:r>
              <w:rPr>
                <w:rFonts w:ascii="宋体" w:hAnsi="宋体" w:hint="eastAsia"/>
                <w:b/>
              </w:rPr>
              <w:t>不适宜</w:t>
            </w:r>
            <w:r>
              <w:rPr>
                <w:rFonts w:ascii="宋体" w:hAnsi="宋体" w:hint="eastAsia"/>
              </w:rPr>
              <w:t>购买该产品或接受该服务。</w:t>
            </w:r>
          </w:p>
          <w:p w:rsidR="00315EDD" w:rsidRDefault="00315EDD" w:rsidP="006C234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鉴于您不属于《</w:t>
            </w:r>
            <w:r w:rsidR="007E090B">
              <w:rPr>
                <w:rFonts w:ascii="宋体" w:hAnsi="宋体" w:hint="eastAsia"/>
                <w:szCs w:val="24"/>
              </w:rPr>
              <w:t>期货经营机构</w:t>
            </w:r>
            <w:r w:rsidR="007E090B">
              <w:rPr>
                <w:rFonts w:hint="eastAsia"/>
                <w:szCs w:val="24"/>
              </w:rPr>
              <w:t>交易者</w:t>
            </w:r>
            <w:r w:rsidR="007E090B">
              <w:rPr>
                <w:rFonts w:ascii="宋体" w:hAnsi="宋体" w:hint="eastAsia"/>
                <w:szCs w:val="24"/>
              </w:rPr>
              <w:t>适当性管理实施细则</w:t>
            </w:r>
            <w:r>
              <w:rPr>
                <w:rFonts w:ascii="宋体" w:hAnsi="宋体" w:hint="eastAsia"/>
              </w:rPr>
              <w:t>》规定的风险承受能力最低类别的</w:t>
            </w:r>
            <w:r w:rsidR="001813B7" w:rsidRPr="001813B7">
              <w:rPr>
                <w:rFonts w:ascii="宋体" w:hAnsi="宋体" w:hint="eastAsia"/>
              </w:rPr>
              <w:t>交易</w:t>
            </w:r>
            <w:r>
              <w:rPr>
                <w:rFonts w:ascii="宋体" w:hAnsi="宋体" w:hint="eastAsia"/>
              </w:rPr>
              <w:t>者且坚持</w:t>
            </w:r>
            <w:r w:rsidR="001813B7" w:rsidRPr="001813B7">
              <w:rPr>
                <w:rFonts w:ascii="宋体" w:hAnsi="宋体" w:hint="eastAsia"/>
              </w:rPr>
              <w:t>交易</w:t>
            </w:r>
            <w:r>
              <w:rPr>
                <w:rFonts w:ascii="宋体" w:hAnsi="宋体" w:hint="eastAsia"/>
              </w:rPr>
              <w:t>该产品或接受该服务，就此，我公司特向您进行如下风险警示：</w:t>
            </w:r>
          </w:p>
          <w:p w:rsidR="00315EDD" w:rsidRPr="0091487D" w:rsidRDefault="0091487D" w:rsidP="0091487D">
            <w:pPr>
              <w:spacing w:line="360" w:lineRule="auto"/>
              <w:ind w:firstLineChars="200" w:firstLine="422"/>
              <w:rPr>
                <w:rFonts w:hint="eastAsia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szCs w:val="24"/>
              </w:rPr>
              <w:t>您拟交易的产品或接受的服务风险等级超出您的风险承受能力，其存在本金损失可能、波动性较大、流动性变现能力较差、结构复杂、不易估值等风险特征，可能会导致交易亏损超出您的预计范围、交易本金亏损等情况出现。建议您审慎考虑，自行做出交易决定，由此产生的后果将由您自行承担。</w:t>
            </w:r>
            <w:bookmarkStart w:id="0" w:name="_GoBack"/>
            <w:bookmarkEnd w:id="0"/>
          </w:p>
          <w:p w:rsidR="00315EDD" w:rsidRDefault="00315EDD" w:rsidP="006C234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若您经审慎考虑后，仍坚持</w:t>
            </w:r>
            <w:r w:rsidR="001813B7" w:rsidRPr="001813B7">
              <w:rPr>
                <w:rFonts w:ascii="宋体" w:hAnsi="宋体" w:hint="eastAsia"/>
              </w:rPr>
              <w:t>交易</w:t>
            </w:r>
            <w:r>
              <w:rPr>
                <w:rFonts w:ascii="宋体" w:hAnsi="宋体" w:hint="eastAsia"/>
              </w:rPr>
              <w:t>该产品，请签署下附</w:t>
            </w:r>
            <w:r w:rsidR="001813B7" w:rsidRPr="001813B7">
              <w:rPr>
                <w:rFonts w:ascii="宋体" w:hAnsi="宋体" w:hint="eastAsia"/>
              </w:rPr>
              <w:t>交易</w:t>
            </w:r>
            <w:r>
              <w:rPr>
                <w:rFonts w:ascii="宋体" w:hAnsi="宋体" w:hint="eastAsia"/>
              </w:rPr>
              <w:t>者确认书。</w:t>
            </w:r>
          </w:p>
          <w:p w:rsidR="00315EDD" w:rsidRDefault="00E33690" w:rsidP="006C234C">
            <w:pPr>
              <w:ind w:right="48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平安期货有限</w:t>
            </w:r>
            <w:r w:rsidR="00315EDD">
              <w:rPr>
                <w:rFonts w:ascii="宋体" w:hAnsi="宋体" w:hint="eastAsia"/>
                <w:b/>
              </w:rPr>
              <w:t xml:space="preserve">公司（签章）： </w:t>
            </w:r>
          </w:p>
          <w:p w:rsidR="00315EDD" w:rsidRDefault="00315EDD" w:rsidP="006C234C">
            <w:pPr>
              <w:ind w:right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 xml:space="preserve">                   日期：    年  月  日</w:t>
            </w:r>
          </w:p>
        </w:tc>
      </w:tr>
      <w:tr w:rsidR="00315EDD" w:rsidTr="00234133">
        <w:trPr>
          <w:trHeight w:val="328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DD" w:rsidRDefault="001813B7" w:rsidP="006C234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13B7">
              <w:rPr>
                <w:rFonts w:ascii="宋体" w:hAnsi="宋体" w:hint="eastAsia"/>
                <w:sz w:val="24"/>
                <w:szCs w:val="24"/>
              </w:rPr>
              <w:t>交易</w:t>
            </w:r>
            <w:r w:rsidR="00315EDD">
              <w:rPr>
                <w:rFonts w:ascii="宋体" w:hAnsi="宋体" w:hint="eastAsia"/>
                <w:sz w:val="24"/>
                <w:szCs w:val="24"/>
              </w:rPr>
              <w:t>者确认栏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D" w:rsidRDefault="00315EDD" w:rsidP="006C234C">
            <w:pPr>
              <w:ind w:right="960" w:firstLineChars="1950" w:firstLine="4095"/>
              <w:rPr>
                <w:rFonts w:ascii="宋体" w:hAnsi="宋体"/>
              </w:rPr>
            </w:pPr>
          </w:p>
          <w:p w:rsidR="00315EDD" w:rsidRDefault="00E33690" w:rsidP="006C234C">
            <w:pPr>
              <w:spacing w:line="276" w:lineRule="auto"/>
              <w:ind w:right="960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平安</w:t>
            </w:r>
            <w:r w:rsidR="00315EDD">
              <w:rPr>
                <w:rFonts w:ascii="宋体" w:hAnsi="宋体" w:hint="eastAsia"/>
                <w:b/>
              </w:rPr>
              <w:t>期货：</w:t>
            </w:r>
          </w:p>
          <w:p w:rsidR="00315EDD" w:rsidRDefault="00315EDD" w:rsidP="006C234C">
            <w:pPr>
              <w:spacing w:line="276" w:lineRule="auto"/>
              <w:ind w:right="960"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本人（机构）已充分知晓、完全理解并同意接受上述《风险警示书》所载明的全部内容，并已充分知悉上述不匹配情况。</w:t>
            </w:r>
          </w:p>
          <w:p w:rsidR="00315EDD" w:rsidRDefault="00315EDD" w:rsidP="006C234C">
            <w:pPr>
              <w:spacing w:line="276" w:lineRule="auto"/>
              <w:ind w:right="960" w:firstLineChars="196" w:firstLine="413"/>
              <w:rPr>
                <w:rFonts w:ascii="宋体" w:hAnsi="宋体"/>
                <w:u w:val="double"/>
              </w:rPr>
            </w:pPr>
            <w:r>
              <w:rPr>
                <w:rFonts w:ascii="宋体" w:hAnsi="宋体" w:hint="eastAsia"/>
                <w:b/>
              </w:rPr>
              <w:t>本人（机构）经审慎考虑后，仍坚持</w:t>
            </w:r>
            <w:r w:rsidR="001813B7" w:rsidRPr="001813B7">
              <w:rPr>
                <w:rFonts w:ascii="宋体" w:hAnsi="宋体" w:hint="eastAsia"/>
                <w:b/>
              </w:rPr>
              <w:t>交易</w:t>
            </w:r>
            <w:r>
              <w:rPr>
                <w:rFonts w:ascii="宋体" w:hAnsi="宋体" w:hint="eastAsia"/>
                <w:b/>
              </w:rPr>
              <w:t>该项产品，并愿意承担该项</w:t>
            </w:r>
            <w:r w:rsidR="001813B7" w:rsidRPr="001813B7">
              <w:rPr>
                <w:rFonts w:ascii="宋体" w:hAnsi="宋体" w:hint="eastAsia"/>
                <w:b/>
              </w:rPr>
              <w:t>交易</w:t>
            </w:r>
            <w:r>
              <w:rPr>
                <w:rFonts w:ascii="宋体" w:hAnsi="宋体" w:hint="eastAsia"/>
                <w:b/>
              </w:rPr>
              <w:t>可能引起的损失和其他后果。该决定系本人（机构）独立、自主、真实的意思表示，与贵</w:t>
            </w:r>
            <w:r w:rsidR="00EB754D">
              <w:rPr>
                <w:rFonts w:ascii="宋体" w:hAnsi="宋体" w:hint="eastAsia"/>
                <w:b/>
              </w:rPr>
              <w:t>公司</w:t>
            </w:r>
            <w:r>
              <w:rPr>
                <w:rFonts w:ascii="宋体" w:hAnsi="宋体" w:hint="eastAsia"/>
                <w:b/>
              </w:rPr>
              <w:t>及相关从业人员无关。</w:t>
            </w:r>
          </w:p>
          <w:p w:rsidR="00315EDD" w:rsidRDefault="001813B7" w:rsidP="006C234C">
            <w:pPr>
              <w:ind w:right="2430"/>
              <w:jc w:val="right"/>
              <w:rPr>
                <w:rFonts w:ascii="宋体" w:hAnsi="宋体"/>
                <w:b/>
              </w:rPr>
            </w:pPr>
            <w:r w:rsidRPr="001813B7">
              <w:rPr>
                <w:rFonts w:ascii="宋体" w:hAnsi="宋体" w:hint="eastAsia"/>
                <w:b/>
              </w:rPr>
              <w:t>交易</w:t>
            </w:r>
            <w:r w:rsidR="00315EDD">
              <w:rPr>
                <w:rFonts w:ascii="宋体" w:hAnsi="宋体" w:hint="eastAsia"/>
                <w:b/>
              </w:rPr>
              <w:t>者（签章）：</w:t>
            </w:r>
          </w:p>
          <w:p w:rsidR="00315EDD" w:rsidRDefault="00315EDD" w:rsidP="006C234C">
            <w:pPr>
              <w:ind w:right="18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</w:t>
            </w:r>
            <w:r w:rsidR="00E33690"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 xml:space="preserve"> 日期：    年  月  日  </w:t>
            </w:r>
          </w:p>
        </w:tc>
      </w:tr>
    </w:tbl>
    <w:p w:rsidR="0095542F" w:rsidRPr="00315EDD" w:rsidRDefault="0095542F"/>
    <w:sectPr w:rsidR="0095542F" w:rsidRPr="003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93" w:rsidRDefault="00ED4F93" w:rsidP="00315EDD">
      <w:r>
        <w:separator/>
      </w:r>
    </w:p>
  </w:endnote>
  <w:endnote w:type="continuationSeparator" w:id="0">
    <w:p w:rsidR="00ED4F93" w:rsidRDefault="00ED4F93" w:rsidP="0031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93" w:rsidRDefault="00ED4F93" w:rsidP="00315EDD">
      <w:r>
        <w:separator/>
      </w:r>
    </w:p>
  </w:footnote>
  <w:footnote w:type="continuationSeparator" w:id="0">
    <w:p w:rsidR="00ED4F93" w:rsidRDefault="00ED4F93" w:rsidP="0031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1A"/>
    <w:rsid w:val="001813B7"/>
    <w:rsid w:val="00234133"/>
    <w:rsid w:val="00315EDD"/>
    <w:rsid w:val="005343C9"/>
    <w:rsid w:val="007E090B"/>
    <w:rsid w:val="0091487D"/>
    <w:rsid w:val="0095542F"/>
    <w:rsid w:val="009D21A5"/>
    <w:rsid w:val="00CE12C9"/>
    <w:rsid w:val="00DC4D1A"/>
    <w:rsid w:val="00E33690"/>
    <w:rsid w:val="00EB754D"/>
    <w:rsid w:val="00E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479B5"/>
  <w15:docId w15:val="{BA88A7DD-8069-4077-B283-B3E89CD7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EDD"/>
    <w:rPr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rsid w:val="00315EDD"/>
    <w:pPr>
      <w:shd w:val="clear" w:color="auto" w:fill="000080"/>
    </w:pPr>
    <w:rPr>
      <w:rFonts w:ascii="Times New Roman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315EDD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15EDD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>中国平安保险(集团)股份有限公司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shuaiyaling916</dc:creator>
  <cp:keywords/>
  <dc:description/>
  <cp:lastModifiedBy>paqh</cp:lastModifiedBy>
  <cp:revision>14</cp:revision>
  <dcterms:created xsi:type="dcterms:W3CDTF">2017-07-01T05:45:00Z</dcterms:created>
  <dcterms:modified xsi:type="dcterms:W3CDTF">2024-07-18T01:10:00Z</dcterms:modified>
</cp:coreProperties>
</file>