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B13A9C" w:rsidP="00EA50FC">
      <w:pPr>
        <w:pStyle w:val="Default"/>
        <w:jc w:val="center"/>
        <w:rPr>
          <w:rFonts w:hAnsi="宋体" w:cs="Times New Roman"/>
          <w:b/>
          <w:color w:val="auto"/>
          <w:kern w:val="2"/>
          <w:sz w:val="32"/>
          <w:szCs w:val="32"/>
        </w:rPr>
      </w:pPr>
      <w:r w:rsidRPr="00B13A9C">
        <w:rPr>
          <w:rFonts w:hAnsi="宋体" w:cs="Times New Roman" w:hint="eastAsia"/>
          <w:b/>
          <w:color w:val="auto"/>
          <w:kern w:val="2"/>
          <w:sz w:val="32"/>
          <w:szCs w:val="32"/>
        </w:rPr>
        <w:t>平安财富-结构类（100%保本挂钩利率）资产管理类2013年126期人民币理财产品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B13A9C">
        <w:rPr>
          <w:rFonts w:hAnsi="宋体" w:hint="eastAsia"/>
          <w:sz w:val="24"/>
          <w:szCs w:val="24"/>
          <w:highlight w:val="yellow"/>
        </w:rPr>
        <w:t>181</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B13A9C" w:rsidRPr="00B13A9C">
        <w:rPr>
          <w:rFonts w:hint="eastAsia"/>
          <w:sz w:val="24"/>
          <w:szCs w:val="24"/>
        </w:rPr>
        <w:t>平安财富-结构类（100%保本挂钩利率）资产管理类2013年126期人民币理财产品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32C" w:rsidRDefault="0039232C" w:rsidP="004F0C42">
      <w:r>
        <w:separator/>
      </w:r>
    </w:p>
  </w:endnote>
  <w:endnote w:type="continuationSeparator" w:id="1">
    <w:p w:rsidR="0039232C" w:rsidRDefault="0039232C"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32C" w:rsidRDefault="0039232C" w:rsidP="004F0C42">
      <w:r>
        <w:separator/>
      </w:r>
    </w:p>
  </w:footnote>
  <w:footnote w:type="continuationSeparator" w:id="1">
    <w:p w:rsidR="0039232C" w:rsidRDefault="0039232C"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177D58"/>
    <w:rsid w:val="0039232C"/>
    <w:rsid w:val="004B3599"/>
    <w:rsid w:val="004F0C42"/>
    <w:rsid w:val="00504C15"/>
    <w:rsid w:val="00523F33"/>
    <w:rsid w:val="0089250C"/>
    <w:rsid w:val="009710B4"/>
    <w:rsid w:val="00A1301F"/>
    <w:rsid w:val="00B13A9C"/>
    <w:rsid w:val="00D96851"/>
    <w:rsid w:val="00E02543"/>
    <w:rsid w:val="00EA50FC"/>
    <w:rsid w:val="00F90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4</cp:revision>
  <dcterms:created xsi:type="dcterms:W3CDTF">2013-11-06T03:12:00Z</dcterms:created>
  <dcterms:modified xsi:type="dcterms:W3CDTF">2013-11-15T04:24:00Z</dcterms:modified>
</cp:coreProperties>
</file>