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667337" w:rsidTr="00667337">
        <w:trPr>
          <w:trHeight w:val="735"/>
        </w:trPr>
        <w:tc>
          <w:tcPr>
            <w:tcW w:w="8240" w:type="dxa"/>
            <w:gridSpan w:val="3"/>
            <w:tcBorders>
              <w:top w:val="nil"/>
              <w:left w:val="nil"/>
              <w:bottom w:val="nil"/>
              <w:right w:val="nil"/>
            </w:tcBorders>
            <w:shd w:val="clear" w:color="auto" w:fill="auto"/>
            <w:vAlign w:val="center"/>
            <w:hideMark/>
          </w:tcPr>
          <w:p w:rsidR="00667337" w:rsidRDefault="00667337">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185</w:t>
            </w:r>
            <w:r>
              <w:rPr>
                <w:rFonts w:hint="eastAsia"/>
                <w:b/>
                <w:bCs/>
                <w:color w:val="000000"/>
                <w:sz w:val="28"/>
                <w:szCs w:val="28"/>
              </w:rPr>
              <w:t>期人民币理财产品说明书</w:t>
            </w:r>
          </w:p>
        </w:tc>
      </w:tr>
      <w:tr w:rsidR="00667337" w:rsidTr="00667337">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67337" w:rsidRDefault="00667337">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667337" w:rsidTr="00667337">
        <w:trPr>
          <w:trHeight w:val="285"/>
        </w:trPr>
        <w:tc>
          <w:tcPr>
            <w:tcW w:w="0" w:type="auto"/>
            <w:tcBorders>
              <w:top w:val="nil"/>
              <w:left w:val="nil"/>
              <w:bottom w:val="nil"/>
              <w:right w:val="nil"/>
            </w:tcBorders>
            <w:shd w:val="clear" w:color="auto" w:fill="auto"/>
            <w:noWrap/>
            <w:vAlign w:val="center"/>
            <w:hideMark/>
          </w:tcPr>
          <w:p w:rsidR="00667337" w:rsidRDefault="00667337">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667337" w:rsidRDefault="00667337">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67337" w:rsidRDefault="00667337">
            <w:pPr>
              <w:rPr>
                <w:rFonts w:ascii="宋体" w:eastAsia="宋体" w:hAnsi="宋体" w:cs="宋体"/>
                <w:color w:val="000000"/>
                <w:sz w:val="22"/>
              </w:rPr>
            </w:pPr>
          </w:p>
        </w:tc>
      </w:tr>
      <w:tr w:rsidR="00667337" w:rsidTr="00667337">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7337" w:rsidRDefault="00667337">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67337" w:rsidRDefault="00667337">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185</w:t>
            </w:r>
            <w:r>
              <w:rPr>
                <w:rFonts w:hint="eastAsia"/>
                <w:b/>
                <w:bCs/>
                <w:color w:val="000000"/>
                <w:sz w:val="22"/>
              </w:rPr>
              <w:t>期人民币理财产品</w:t>
            </w:r>
          </w:p>
        </w:tc>
      </w:tr>
      <w:tr w:rsidR="00667337" w:rsidTr="0066733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67337" w:rsidRDefault="00667337">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67337" w:rsidRDefault="00667337">
            <w:pPr>
              <w:rPr>
                <w:rFonts w:ascii="宋体" w:eastAsia="宋体" w:hAnsi="宋体" w:cs="宋体"/>
                <w:color w:val="000000"/>
                <w:sz w:val="22"/>
              </w:rPr>
            </w:pPr>
            <w:r>
              <w:rPr>
                <w:rFonts w:hint="eastAsia"/>
                <w:color w:val="000000"/>
                <w:sz w:val="22"/>
              </w:rPr>
              <w:t>“一级”低风险</w:t>
            </w:r>
          </w:p>
        </w:tc>
      </w:tr>
      <w:tr w:rsidR="00667337" w:rsidTr="0066733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67337" w:rsidRDefault="00667337">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67337" w:rsidRDefault="00667337">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667337" w:rsidTr="00667337">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67337" w:rsidRDefault="00667337">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67337" w:rsidRDefault="00667337">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667337" w:rsidTr="0066733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67337" w:rsidRDefault="00667337">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67337" w:rsidRDefault="00667337">
            <w:pPr>
              <w:rPr>
                <w:rFonts w:ascii="宋体" w:eastAsia="宋体" w:hAnsi="宋体" w:cs="宋体"/>
                <w:color w:val="000000"/>
                <w:sz w:val="22"/>
              </w:rPr>
            </w:pPr>
            <w:r>
              <w:rPr>
                <w:rFonts w:hint="eastAsia"/>
                <w:color w:val="000000"/>
                <w:sz w:val="22"/>
              </w:rPr>
              <w:t>人民币</w:t>
            </w:r>
          </w:p>
        </w:tc>
      </w:tr>
      <w:tr w:rsidR="00667337" w:rsidTr="0066733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67337" w:rsidRDefault="00667337">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67337" w:rsidRDefault="00667337">
            <w:pPr>
              <w:rPr>
                <w:rFonts w:ascii="宋体" w:eastAsia="宋体" w:hAnsi="宋体" w:cs="宋体"/>
                <w:color w:val="000000"/>
                <w:sz w:val="22"/>
              </w:rPr>
            </w:pPr>
            <w:r>
              <w:rPr>
                <w:rFonts w:hint="eastAsia"/>
                <w:color w:val="000000"/>
                <w:sz w:val="22"/>
              </w:rPr>
              <w:t>保本浮动收益型产品</w:t>
            </w:r>
          </w:p>
        </w:tc>
      </w:tr>
      <w:tr w:rsidR="00667337" w:rsidTr="0066733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67337" w:rsidRDefault="00667337">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67337" w:rsidRDefault="00667337">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667337" w:rsidTr="0066733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67337" w:rsidRDefault="00667337">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67337" w:rsidRDefault="00667337">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667337" w:rsidTr="0066733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67337" w:rsidRDefault="00667337">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67337" w:rsidRDefault="00667337">
            <w:pPr>
              <w:rPr>
                <w:rFonts w:ascii="宋体" w:eastAsia="宋体" w:hAnsi="宋体" w:cs="宋体"/>
                <w:color w:val="000000"/>
                <w:sz w:val="22"/>
              </w:rPr>
            </w:pPr>
            <w:r>
              <w:rPr>
                <w:rFonts w:hint="eastAsia"/>
                <w:color w:val="000000"/>
                <w:sz w:val="22"/>
              </w:rPr>
              <w:t>人民币</w:t>
            </w:r>
            <w:r>
              <w:rPr>
                <w:rFonts w:hint="eastAsia"/>
                <w:color w:val="000000"/>
                <w:sz w:val="22"/>
              </w:rPr>
              <w:t>20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667337" w:rsidTr="00667337">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67337" w:rsidRDefault="00667337">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67337" w:rsidRDefault="00667337">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03</w:t>
            </w:r>
            <w:r>
              <w:rPr>
                <w:rFonts w:hint="eastAsia"/>
                <w:color w:val="000000"/>
                <w:sz w:val="22"/>
              </w:rPr>
              <w:t>月</w:t>
            </w:r>
            <w:r>
              <w:rPr>
                <w:rFonts w:hint="eastAsia"/>
                <w:color w:val="000000"/>
                <w:sz w:val="22"/>
              </w:rPr>
              <w:t>12</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03</w:t>
            </w:r>
            <w:r>
              <w:rPr>
                <w:rFonts w:hint="eastAsia"/>
                <w:color w:val="000000"/>
                <w:sz w:val="22"/>
              </w:rPr>
              <w:t>月</w:t>
            </w:r>
            <w:r>
              <w:rPr>
                <w:rFonts w:hint="eastAsia"/>
                <w:color w:val="000000"/>
                <w:sz w:val="22"/>
              </w:rPr>
              <w:t>13</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667337" w:rsidTr="0066733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67337" w:rsidRDefault="00667337">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67337" w:rsidRDefault="00667337">
            <w:pPr>
              <w:rPr>
                <w:rFonts w:ascii="宋体" w:eastAsia="宋体" w:hAnsi="宋体" w:cs="宋体"/>
                <w:color w:val="000000"/>
                <w:sz w:val="22"/>
              </w:rPr>
            </w:pPr>
            <w:r>
              <w:rPr>
                <w:rFonts w:hint="eastAsia"/>
                <w:color w:val="000000"/>
                <w:sz w:val="22"/>
              </w:rPr>
              <w:t>产品成立日当天</w:t>
            </w:r>
          </w:p>
        </w:tc>
      </w:tr>
      <w:tr w:rsidR="00667337" w:rsidTr="00667337">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67337" w:rsidRDefault="00667337">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67337" w:rsidRDefault="00667337">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667337" w:rsidTr="00667337">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67337" w:rsidRDefault="00667337">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67337" w:rsidRDefault="00667337">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03</w:t>
            </w:r>
            <w:r>
              <w:rPr>
                <w:rFonts w:hint="eastAsia"/>
                <w:color w:val="000000"/>
                <w:sz w:val="22"/>
              </w:rPr>
              <w:t>月</w:t>
            </w:r>
            <w:r>
              <w:rPr>
                <w:rFonts w:hint="eastAsia"/>
                <w:color w:val="000000"/>
                <w:sz w:val="22"/>
              </w:rPr>
              <w:t>13</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667337" w:rsidTr="00667337">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67337" w:rsidRDefault="00667337">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67337" w:rsidRDefault="00667337">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667337" w:rsidTr="0066733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67337" w:rsidRDefault="00667337">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67337" w:rsidRDefault="00667337">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3</w:t>
            </w:r>
            <w:r>
              <w:rPr>
                <w:rFonts w:hint="eastAsia"/>
                <w:color w:val="000000"/>
                <w:sz w:val="22"/>
              </w:rPr>
              <w:t>月</w:t>
            </w:r>
            <w:r>
              <w:rPr>
                <w:rFonts w:hint="eastAsia"/>
                <w:color w:val="000000"/>
                <w:sz w:val="22"/>
              </w:rPr>
              <w:t>16</w:t>
            </w:r>
            <w:r>
              <w:rPr>
                <w:rFonts w:hint="eastAsia"/>
                <w:color w:val="000000"/>
                <w:sz w:val="22"/>
              </w:rPr>
              <w:t>日</w:t>
            </w:r>
          </w:p>
        </w:tc>
      </w:tr>
      <w:tr w:rsidR="00667337" w:rsidTr="00667337">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67337" w:rsidRDefault="00667337">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67337" w:rsidRDefault="00667337">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667337" w:rsidTr="0066733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67337" w:rsidRDefault="00667337">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67337" w:rsidRDefault="00667337">
            <w:pPr>
              <w:rPr>
                <w:rFonts w:ascii="宋体" w:eastAsia="宋体" w:hAnsi="宋体" w:cs="宋体"/>
                <w:color w:val="000000"/>
                <w:sz w:val="22"/>
              </w:rPr>
            </w:pPr>
            <w:r>
              <w:rPr>
                <w:rFonts w:hint="eastAsia"/>
                <w:color w:val="000000"/>
                <w:sz w:val="22"/>
              </w:rPr>
              <w:t>平安银行股份有限公司</w:t>
            </w:r>
          </w:p>
        </w:tc>
      </w:tr>
      <w:tr w:rsidR="00667337" w:rsidTr="00667337">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67337" w:rsidRDefault="00667337">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67337" w:rsidRDefault="00667337">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FB4A98">
              <w:rPr>
                <w:rFonts w:hint="eastAsia"/>
                <w:color w:val="000000"/>
                <w:sz w:val="22"/>
              </w:rPr>
              <w:t>3.35</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667337" w:rsidTr="00667337">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67337" w:rsidRDefault="00667337">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67337" w:rsidRDefault="00667337">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667337" w:rsidTr="00667337">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67337" w:rsidRDefault="00667337">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67337" w:rsidRDefault="00667337">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667337" w:rsidTr="0066733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67337" w:rsidRDefault="00667337">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67337" w:rsidRDefault="00667337">
            <w:pPr>
              <w:rPr>
                <w:rFonts w:ascii="宋体" w:eastAsia="宋体" w:hAnsi="宋体" w:cs="宋体"/>
                <w:color w:val="000000"/>
                <w:sz w:val="22"/>
              </w:rPr>
            </w:pPr>
            <w:r>
              <w:rPr>
                <w:rFonts w:hint="eastAsia"/>
                <w:color w:val="000000"/>
                <w:sz w:val="22"/>
              </w:rPr>
              <w:t>国家法定工作日</w:t>
            </w:r>
          </w:p>
        </w:tc>
      </w:tr>
      <w:tr w:rsidR="00667337" w:rsidTr="00667337">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67337" w:rsidRDefault="00667337">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67337" w:rsidRDefault="00667337">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667337" w:rsidTr="00667337">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67337" w:rsidRDefault="00667337">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67337" w:rsidRDefault="00667337">
            <w:pPr>
              <w:rPr>
                <w:rFonts w:ascii="宋体" w:eastAsia="宋体" w:hAnsi="宋体" w:cs="宋体"/>
                <w:color w:val="000000"/>
                <w:sz w:val="22"/>
              </w:rPr>
            </w:pPr>
            <w:r>
              <w:rPr>
                <w:rFonts w:hint="eastAsia"/>
                <w:color w:val="000000"/>
                <w:sz w:val="22"/>
              </w:rPr>
              <w:t>理财收益的应纳税款由投资者自行申报及缴纳</w:t>
            </w:r>
          </w:p>
        </w:tc>
      </w:tr>
      <w:tr w:rsidR="00667337" w:rsidTr="00667337">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67337" w:rsidRDefault="00667337">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67337" w:rsidRDefault="00667337">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667337" w:rsidTr="00667337">
        <w:trPr>
          <w:trHeight w:val="285"/>
        </w:trPr>
        <w:tc>
          <w:tcPr>
            <w:tcW w:w="0" w:type="auto"/>
            <w:tcBorders>
              <w:top w:val="nil"/>
              <w:left w:val="nil"/>
              <w:bottom w:val="nil"/>
              <w:right w:val="nil"/>
            </w:tcBorders>
            <w:shd w:val="clear" w:color="auto" w:fill="auto"/>
            <w:noWrap/>
            <w:vAlign w:val="center"/>
            <w:hideMark/>
          </w:tcPr>
          <w:p w:rsidR="00667337" w:rsidRDefault="00667337">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667337" w:rsidRDefault="00667337">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67337" w:rsidRDefault="00667337">
            <w:pPr>
              <w:rPr>
                <w:rFonts w:ascii="宋体" w:eastAsia="宋体" w:hAnsi="宋体" w:cs="宋体"/>
                <w:color w:val="000000"/>
                <w:sz w:val="22"/>
              </w:rPr>
            </w:pPr>
          </w:p>
        </w:tc>
      </w:tr>
      <w:tr w:rsidR="00667337" w:rsidTr="00667337">
        <w:trPr>
          <w:trHeight w:val="945"/>
        </w:trPr>
        <w:tc>
          <w:tcPr>
            <w:tcW w:w="8240" w:type="dxa"/>
            <w:gridSpan w:val="3"/>
            <w:tcBorders>
              <w:top w:val="nil"/>
              <w:left w:val="nil"/>
              <w:bottom w:val="nil"/>
              <w:right w:val="nil"/>
            </w:tcBorders>
            <w:shd w:val="clear" w:color="auto" w:fill="auto"/>
            <w:vAlign w:val="center"/>
            <w:hideMark/>
          </w:tcPr>
          <w:p w:rsidR="00667337" w:rsidRDefault="00667337">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667337" w:rsidTr="00667337">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7337" w:rsidRDefault="00667337">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667337" w:rsidRDefault="00667337">
            <w:pPr>
              <w:jc w:val="center"/>
              <w:rPr>
                <w:rFonts w:ascii="宋体" w:eastAsia="宋体" w:hAnsi="宋体" w:cs="宋体"/>
                <w:color w:val="000000"/>
                <w:szCs w:val="21"/>
              </w:rPr>
            </w:pPr>
            <w:r>
              <w:rPr>
                <w:rFonts w:hint="eastAsia"/>
                <w:color w:val="000000"/>
                <w:szCs w:val="21"/>
              </w:rPr>
              <w:t>投资比例</w:t>
            </w:r>
          </w:p>
        </w:tc>
      </w:tr>
      <w:tr w:rsidR="00667337" w:rsidTr="00667337">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7337" w:rsidRDefault="00667337">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667337" w:rsidRDefault="00667337">
            <w:pPr>
              <w:jc w:val="center"/>
              <w:rPr>
                <w:rFonts w:ascii="宋体" w:eastAsia="宋体" w:hAnsi="宋体" w:cs="宋体"/>
                <w:color w:val="000000"/>
                <w:szCs w:val="21"/>
              </w:rPr>
            </w:pPr>
            <w:r>
              <w:rPr>
                <w:rFonts w:hint="eastAsia"/>
                <w:color w:val="000000"/>
                <w:szCs w:val="21"/>
              </w:rPr>
              <w:t>0-20%</w:t>
            </w:r>
          </w:p>
        </w:tc>
      </w:tr>
      <w:tr w:rsidR="00667337" w:rsidTr="00667337">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7337" w:rsidRDefault="00667337">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667337" w:rsidRDefault="00667337">
            <w:pPr>
              <w:jc w:val="center"/>
              <w:rPr>
                <w:rFonts w:ascii="宋体" w:eastAsia="宋体" w:hAnsi="宋体" w:cs="宋体"/>
                <w:color w:val="000000"/>
                <w:szCs w:val="21"/>
              </w:rPr>
            </w:pPr>
            <w:r>
              <w:rPr>
                <w:rFonts w:hint="eastAsia"/>
                <w:color w:val="000000"/>
                <w:szCs w:val="21"/>
              </w:rPr>
              <w:t>10-100%</w:t>
            </w:r>
          </w:p>
        </w:tc>
      </w:tr>
      <w:tr w:rsidR="00667337" w:rsidTr="00667337">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7337" w:rsidRDefault="00667337">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667337" w:rsidRDefault="00667337">
            <w:pPr>
              <w:jc w:val="center"/>
              <w:rPr>
                <w:rFonts w:ascii="宋体" w:eastAsia="宋体" w:hAnsi="宋体" w:cs="宋体"/>
                <w:color w:val="000000"/>
                <w:szCs w:val="21"/>
              </w:rPr>
            </w:pPr>
            <w:r>
              <w:rPr>
                <w:rFonts w:hint="eastAsia"/>
                <w:color w:val="000000"/>
                <w:szCs w:val="21"/>
              </w:rPr>
              <w:t>0-90%</w:t>
            </w:r>
          </w:p>
        </w:tc>
      </w:tr>
      <w:tr w:rsidR="00667337" w:rsidTr="00667337">
        <w:trPr>
          <w:trHeight w:val="1125"/>
        </w:trPr>
        <w:tc>
          <w:tcPr>
            <w:tcW w:w="8240" w:type="dxa"/>
            <w:gridSpan w:val="3"/>
            <w:tcBorders>
              <w:top w:val="nil"/>
              <w:left w:val="nil"/>
              <w:bottom w:val="nil"/>
              <w:right w:val="nil"/>
            </w:tcBorders>
            <w:shd w:val="clear" w:color="auto" w:fill="auto"/>
            <w:vAlign w:val="center"/>
            <w:hideMark/>
          </w:tcPr>
          <w:p w:rsidR="00667337" w:rsidRDefault="00667337">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667337" w:rsidTr="00667337">
        <w:trPr>
          <w:trHeight w:val="285"/>
        </w:trPr>
        <w:tc>
          <w:tcPr>
            <w:tcW w:w="0" w:type="auto"/>
            <w:gridSpan w:val="3"/>
            <w:tcBorders>
              <w:top w:val="nil"/>
              <w:left w:val="nil"/>
              <w:bottom w:val="nil"/>
              <w:right w:val="nil"/>
            </w:tcBorders>
            <w:shd w:val="clear" w:color="auto" w:fill="auto"/>
            <w:noWrap/>
            <w:vAlign w:val="center"/>
            <w:hideMark/>
          </w:tcPr>
          <w:p w:rsidR="00667337" w:rsidRDefault="00667337">
            <w:pPr>
              <w:rPr>
                <w:rFonts w:ascii="宋体" w:eastAsia="宋体" w:hAnsi="宋体" w:cs="宋体"/>
                <w:b/>
                <w:bCs/>
                <w:color w:val="000000"/>
                <w:sz w:val="24"/>
                <w:szCs w:val="24"/>
              </w:rPr>
            </w:pPr>
            <w:r>
              <w:rPr>
                <w:rFonts w:hint="eastAsia"/>
                <w:b/>
                <w:bCs/>
                <w:color w:val="000000"/>
              </w:rPr>
              <w:t>三、理财产品费用、收益分析与计算</w:t>
            </w:r>
          </w:p>
        </w:tc>
      </w:tr>
      <w:tr w:rsidR="00667337" w:rsidTr="00667337">
        <w:trPr>
          <w:trHeight w:val="270"/>
        </w:trPr>
        <w:tc>
          <w:tcPr>
            <w:tcW w:w="0" w:type="auto"/>
            <w:gridSpan w:val="3"/>
            <w:tcBorders>
              <w:top w:val="nil"/>
              <w:left w:val="nil"/>
              <w:bottom w:val="nil"/>
              <w:right w:val="nil"/>
            </w:tcBorders>
            <w:shd w:val="clear" w:color="auto" w:fill="auto"/>
            <w:noWrap/>
            <w:vAlign w:val="center"/>
            <w:hideMark/>
          </w:tcPr>
          <w:p w:rsidR="00667337" w:rsidRDefault="00667337">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667337" w:rsidTr="00667337">
        <w:trPr>
          <w:trHeight w:val="2955"/>
        </w:trPr>
        <w:tc>
          <w:tcPr>
            <w:tcW w:w="8240" w:type="dxa"/>
            <w:gridSpan w:val="3"/>
            <w:tcBorders>
              <w:top w:val="nil"/>
              <w:left w:val="nil"/>
              <w:bottom w:val="nil"/>
              <w:right w:val="nil"/>
            </w:tcBorders>
            <w:shd w:val="clear" w:color="auto" w:fill="auto"/>
            <w:vAlign w:val="center"/>
            <w:hideMark/>
          </w:tcPr>
          <w:p w:rsidR="00667337" w:rsidRDefault="00667337">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667337" w:rsidTr="00667337">
        <w:trPr>
          <w:trHeight w:val="270"/>
        </w:trPr>
        <w:tc>
          <w:tcPr>
            <w:tcW w:w="0" w:type="auto"/>
            <w:gridSpan w:val="3"/>
            <w:tcBorders>
              <w:top w:val="nil"/>
              <w:left w:val="nil"/>
              <w:bottom w:val="nil"/>
              <w:right w:val="nil"/>
            </w:tcBorders>
            <w:shd w:val="clear" w:color="auto" w:fill="auto"/>
            <w:noWrap/>
            <w:vAlign w:val="center"/>
            <w:hideMark/>
          </w:tcPr>
          <w:p w:rsidR="00667337" w:rsidRDefault="00667337">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FB4A98">
              <w:rPr>
                <w:rFonts w:hint="eastAsia"/>
                <w:b/>
                <w:bCs/>
                <w:color w:val="000000"/>
                <w:szCs w:val="21"/>
              </w:rPr>
              <w:t>3.35</w:t>
            </w:r>
            <w:r>
              <w:rPr>
                <w:rFonts w:hint="eastAsia"/>
                <w:b/>
                <w:bCs/>
                <w:color w:val="000000"/>
                <w:szCs w:val="21"/>
              </w:rPr>
              <w:t>%</w:t>
            </w:r>
          </w:p>
        </w:tc>
      </w:tr>
      <w:tr w:rsidR="00667337" w:rsidTr="00667337">
        <w:trPr>
          <w:trHeight w:val="555"/>
        </w:trPr>
        <w:tc>
          <w:tcPr>
            <w:tcW w:w="8240" w:type="dxa"/>
            <w:gridSpan w:val="3"/>
            <w:tcBorders>
              <w:top w:val="nil"/>
              <w:left w:val="nil"/>
              <w:bottom w:val="nil"/>
              <w:right w:val="nil"/>
            </w:tcBorders>
            <w:shd w:val="clear" w:color="auto" w:fill="auto"/>
            <w:vAlign w:val="center"/>
            <w:hideMark/>
          </w:tcPr>
          <w:p w:rsidR="00667337" w:rsidRDefault="00667337">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667337" w:rsidTr="00667337">
        <w:trPr>
          <w:trHeight w:val="270"/>
        </w:trPr>
        <w:tc>
          <w:tcPr>
            <w:tcW w:w="0" w:type="auto"/>
            <w:gridSpan w:val="2"/>
            <w:tcBorders>
              <w:top w:val="nil"/>
              <w:left w:val="nil"/>
              <w:bottom w:val="nil"/>
              <w:right w:val="nil"/>
            </w:tcBorders>
            <w:shd w:val="clear" w:color="auto" w:fill="auto"/>
            <w:noWrap/>
            <w:vAlign w:val="center"/>
            <w:hideMark/>
          </w:tcPr>
          <w:p w:rsidR="00667337" w:rsidRDefault="00667337">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667337" w:rsidRDefault="00667337">
            <w:pPr>
              <w:rPr>
                <w:rFonts w:ascii="宋体" w:eastAsia="宋体" w:hAnsi="宋体" w:cs="宋体"/>
                <w:color w:val="000000"/>
                <w:sz w:val="22"/>
              </w:rPr>
            </w:pPr>
          </w:p>
        </w:tc>
      </w:tr>
      <w:tr w:rsidR="00667337" w:rsidTr="00667337">
        <w:trPr>
          <w:trHeight w:val="555"/>
        </w:trPr>
        <w:tc>
          <w:tcPr>
            <w:tcW w:w="8240" w:type="dxa"/>
            <w:gridSpan w:val="3"/>
            <w:tcBorders>
              <w:top w:val="nil"/>
              <w:left w:val="nil"/>
              <w:bottom w:val="nil"/>
              <w:right w:val="nil"/>
            </w:tcBorders>
            <w:shd w:val="clear" w:color="auto" w:fill="auto"/>
            <w:vAlign w:val="center"/>
            <w:hideMark/>
          </w:tcPr>
          <w:p w:rsidR="00667337" w:rsidRDefault="00667337">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667337" w:rsidTr="00667337">
        <w:trPr>
          <w:trHeight w:val="270"/>
        </w:trPr>
        <w:tc>
          <w:tcPr>
            <w:tcW w:w="0" w:type="auto"/>
            <w:gridSpan w:val="2"/>
            <w:tcBorders>
              <w:top w:val="nil"/>
              <w:left w:val="nil"/>
              <w:bottom w:val="nil"/>
              <w:right w:val="nil"/>
            </w:tcBorders>
            <w:shd w:val="clear" w:color="auto" w:fill="auto"/>
            <w:noWrap/>
            <w:vAlign w:val="center"/>
            <w:hideMark/>
          </w:tcPr>
          <w:p w:rsidR="00667337" w:rsidRDefault="00667337">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667337" w:rsidRDefault="00667337">
            <w:pPr>
              <w:rPr>
                <w:rFonts w:ascii="宋体" w:eastAsia="宋体" w:hAnsi="宋体" w:cs="宋体"/>
                <w:color w:val="000000"/>
                <w:sz w:val="22"/>
              </w:rPr>
            </w:pPr>
          </w:p>
        </w:tc>
      </w:tr>
      <w:tr w:rsidR="00667337" w:rsidTr="00667337">
        <w:trPr>
          <w:trHeight w:val="1080"/>
        </w:trPr>
        <w:tc>
          <w:tcPr>
            <w:tcW w:w="8240" w:type="dxa"/>
            <w:gridSpan w:val="3"/>
            <w:tcBorders>
              <w:top w:val="nil"/>
              <w:left w:val="nil"/>
              <w:bottom w:val="nil"/>
              <w:right w:val="nil"/>
            </w:tcBorders>
            <w:shd w:val="clear" w:color="auto" w:fill="auto"/>
            <w:vAlign w:val="center"/>
            <w:hideMark/>
          </w:tcPr>
          <w:p w:rsidR="00667337" w:rsidRDefault="00667337">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FB4A98">
              <w:rPr>
                <w:rFonts w:hint="eastAsia"/>
                <w:color w:val="000000"/>
                <w:sz w:val="22"/>
              </w:rPr>
              <w:t>3.35</w:t>
            </w:r>
            <w:r>
              <w:rPr>
                <w:rFonts w:hint="eastAsia"/>
                <w:color w:val="000000"/>
                <w:sz w:val="22"/>
              </w:rPr>
              <w:t>%</w:t>
            </w:r>
          </w:p>
        </w:tc>
      </w:tr>
      <w:tr w:rsidR="00667337" w:rsidTr="00667337">
        <w:trPr>
          <w:trHeight w:val="270"/>
        </w:trPr>
        <w:tc>
          <w:tcPr>
            <w:tcW w:w="0" w:type="auto"/>
            <w:gridSpan w:val="3"/>
            <w:tcBorders>
              <w:top w:val="nil"/>
              <w:left w:val="nil"/>
              <w:bottom w:val="nil"/>
              <w:right w:val="nil"/>
            </w:tcBorders>
            <w:shd w:val="clear" w:color="auto" w:fill="auto"/>
            <w:noWrap/>
            <w:vAlign w:val="center"/>
            <w:hideMark/>
          </w:tcPr>
          <w:p w:rsidR="00667337" w:rsidRDefault="00667337">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667337" w:rsidTr="00667337">
        <w:trPr>
          <w:trHeight w:val="270"/>
        </w:trPr>
        <w:tc>
          <w:tcPr>
            <w:tcW w:w="0" w:type="auto"/>
            <w:tcBorders>
              <w:top w:val="nil"/>
              <w:left w:val="nil"/>
              <w:bottom w:val="nil"/>
              <w:right w:val="nil"/>
            </w:tcBorders>
            <w:shd w:val="clear" w:color="auto" w:fill="auto"/>
            <w:noWrap/>
            <w:vAlign w:val="center"/>
            <w:hideMark/>
          </w:tcPr>
          <w:p w:rsidR="00667337" w:rsidRDefault="00667337">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667337" w:rsidRDefault="00667337">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67337" w:rsidRDefault="00667337">
            <w:pPr>
              <w:rPr>
                <w:rFonts w:ascii="宋体" w:eastAsia="宋体" w:hAnsi="宋体" w:cs="宋体"/>
                <w:color w:val="000000"/>
                <w:sz w:val="22"/>
              </w:rPr>
            </w:pPr>
          </w:p>
        </w:tc>
      </w:tr>
      <w:tr w:rsidR="00667337" w:rsidTr="00667337">
        <w:trPr>
          <w:trHeight w:val="270"/>
        </w:trPr>
        <w:tc>
          <w:tcPr>
            <w:tcW w:w="8240" w:type="dxa"/>
            <w:gridSpan w:val="3"/>
            <w:tcBorders>
              <w:top w:val="nil"/>
              <w:left w:val="nil"/>
              <w:bottom w:val="nil"/>
              <w:right w:val="nil"/>
            </w:tcBorders>
            <w:shd w:val="clear" w:color="auto" w:fill="auto"/>
            <w:vAlign w:val="center"/>
            <w:hideMark/>
          </w:tcPr>
          <w:p w:rsidR="00667337" w:rsidRDefault="00667337">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667337" w:rsidTr="00667337">
        <w:trPr>
          <w:trHeight w:val="1125"/>
        </w:trPr>
        <w:tc>
          <w:tcPr>
            <w:tcW w:w="8240" w:type="dxa"/>
            <w:gridSpan w:val="3"/>
            <w:tcBorders>
              <w:top w:val="nil"/>
              <w:left w:val="nil"/>
              <w:bottom w:val="nil"/>
              <w:right w:val="nil"/>
            </w:tcBorders>
            <w:shd w:val="clear" w:color="auto" w:fill="auto"/>
            <w:vAlign w:val="center"/>
            <w:hideMark/>
          </w:tcPr>
          <w:p w:rsidR="00667337" w:rsidRDefault="00667337" w:rsidP="00FB4A98">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FB4A98">
              <w:rPr>
                <w:rFonts w:hint="eastAsia"/>
                <w:color w:val="000000"/>
                <w:sz w:val="22"/>
              </w:rPr>
              <w:t>3.35</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1,000,000</w:t>
            </w:r>
            <w:r>
              <w:rPr>
                <w:rFonts w:hint="eastAsia"/>
                <w:color w:val="000000"/>
                <w:sz w:val="22"/>
              </w:rPr>
              <w:t>×</w:t>
            </w:r>
            <w:r w:rsidR="00FB4A98">
              <w:rPr>
                <w:rFonts w:hint="eastAsia"/>
                <w:color w:val="000000"/>
                <w:sz w:val="22"/>
              </w:rPr>
              <w:t>3.35</w:t>
            </w:r>
            <w:r>
              <w:rPr>
                <w:rFonts w:hint="eastAsia"/>
                <w:color w:val="000000"/>
                <w:sz w:val="22"/>
              </w:rPr>
              <w:t>%</w:t>
            </w:r>
            <w:r>
              <w:rPr>
                <w:rFonts w:hint="eastAsia"/>
                <w:color w:val="000000"/>
                <w:sz w:val="22"/>
              </w:rPr>
              <w:t>×</w:t>
            </w:r>
            <w:r>
              <w:rPr>
                <w:rFonts w:hint="eastAsia"/>
                <w:color w:val="000000"/>
                <w:sz w:val="22"/>
              </w:rPr>
              <w:t>3/365 =2</w:t>
            </w:r>
            <w:r w:rsidR="00FB4A98">
              <w:rPr>
                <w:rFonts w:hint="eastAsia"/>
                <w:color w:val="000000"/>
                <w:sz w:val="22"/>
              </w:rPr>
              <w:t>75</w:t>
            </w:r>
            <w:r>
              <w:rPr>
                <w:rFonts w:hint="eastAsia"/>
                <w:color w:val="000000"/>
                <w:sz w:val="22"/>
              </w:rPr>
              <w:t>.</w:t>
            </w:r>
            <w:r w:rsidR="00FB4A98">
              <w:rPr>
                <w:rFonts w:hint="eastAsia"/>
                <w:color w:val="000000"/>
                <w:sz w:val="22"/>
              </w:rPr>
              <w:t>34</w:t>
            </w:r>
            <w:r>
              <w:rPr>
                <w:rFonts w:hint="eastAsia"/>
                <w:color w:val="000000"/>
                <w:sz w:val="22"/>
              </w:rPr>
              <w:t>元。</w:t>
            </w:r>
          </w:p>
        </w:tc>
      </w:tr>
      <w:tr w:rsidR="00667337" w:rsidTr="00667337">
        <w:trPr>
          <w:trHeight w:val="270"/>
        </w:trPr>
        <w:tc>
          <w:tcPr>
            <w:tcW w:w="0" w:type="auto"/>
            <w:gridSpan w:val="3"/>
            <w:tcBorders>
              <w:top w:val="nil"/>
              <w:left w:val="nil"/>
              <w:bottom w:val="nil"/>
              <w:right w:val="nil"/>
            </w:tcBorders>
            <w:shd w:val="clear" w:color="auto" w:fill="auto"/>
            <w:noWrap/>
            <w:vAlign w:val="center"/>
            <w:hideMark/>
          </w:tcPr>
          <w:p w:rsidR="00667337" w:rsidRDefault="00667337">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667337" w:rsidTr="00667337">
        <w:trPr>
          <w:trHeight w:val="270"/>
        </w:trPr>
        <w:tc>
          <w:tcPr>
            <w:tcW w:w="0" w:type="auto"/>
            <w:tcBorders>
              <w:top w:val="nil"/>
              <w:left w:val="nil"/>
              <w:bottom w:val="nil"/>
              <w:right w:val="nil"/>
            </w:tcBorders>
            <w:shd w:val="clear" w:color="auto" w:fill="auto"/>
            <w:noWrap/>
            <w:vAlign w:val="center"/>
            <w:hideMark/>
          </w:tcPr>
          <w:p w:rsidR="00667337" w:rsidRDefault="00667337">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667337" w:rsidRDefault="00667337">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67337" w:rsidRDefault="00667337">
            <w:pPr>
              <w:rPr>
                <w:rFonts w:ascii="宋体" w:eastAsia="宋体" w:hAnsi="宋体" w:cs="宋体"/>
                <w:color w:val="000000"/>
                <w:sz w:val="22"/>
              </w:rPr>
            </w:pPr>
          </w:p>
        </w:tc>
      </w:tr>
      <w:tr w:rsidR="00667337" w:rsidTr="00667337">
        <w:trPr>
          <w:trHeight w:val="2910"/>
        </w:trPr>
        <w:tc>
          <w:tcPr>
            <w:tcW w:w="8240" w:type="dxa"/>
            <w:gridSpan w:val="3"/>
            <w:tcBorders>
              <w:top w:val="nil"/>
              <w:left w:val="nil"/>
              <w:bottom w:val="nil"/>
              <w:right w:val="nil"/>
            </w:tcBorders>
            <w:shd w:val="clear" w:color="auto" w:fill="auto"/>
            <w:vAlign w:val="center"/>
            <w:hideMark/>
          </w:tcPr>
          <w:p w:rsidR="00667337" w:rsidRDefault="00667337">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667337" w:rsidTr="00667337">
        <w:trPr>
          <w:trHeight w:val="270"/>
        </w:trPr>
        <w:tc>
          <w:tcPr>
            <w:tcW w:w="0" w:type="auto"/>
            <w:tcBorders>
              <w:top w:val="nil"/>
              <w:left w:val="nil"/>
              <w:bottom w:val="nil"/>
              <w:right w:val="nil"/>
            </w:tcBorders>
            <w:shd w:val="clear" w:color="auto" w:fill="auto"/>
            <w:noWrap/>
            <w:vAlign w:val="center"/>
            <w:hideMark/>
          </w:tcPr>
          <w:p w:rsidR="00667337" w:rsidRDefault="00667337">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667337" w:rsidRDefault="00667337">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67337" w:rsidRDefault="00667337">
            <w:pPr>
              <w:rPr>
                <w:rFonts w:ascii="宋体" w:eastAsia="宋体" w:hAnsi="宋体" w:cs="宋体"/>
                <w:color w:val="000000"/>
                <w:sz w:val="22"/>
              </w:rPr>
            </w:pPr>
          </w:p>
        </w:tc>
      </w:tr>
      <w:tr w:rsidR="00667337" w:rsidTr="00667337">
        <w:trPr>
          <w:trHeight w:val="3525"/>
        </w:trPr>
        <w:tc>
          <w:tcPr>
            <w:tcW w:w="8240" w:type="dxa"/>
            <w:gridSpan w:val="3"/>
            <w:tcBorders>
              <w:top w:val="nil"/>
              <w:left w:val="nil"/>
              <w:bottom w:val="nil"/>
              <w:right w:val="nil"/>
            </w:tcBorders>
            <w:shd w:val="clear" w:color="auto" w:fill="auto"/>
            <w:vAlign w:val="center"/>
            <w:hideMark/>
          </w:tcPr>
          <w:p w:rsidR="00667337" w:rsidRDefault="00667337">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667337" w:rsidTr="00667337">
        <w:trPr>
          <w:trHeight w:val="285"/>
        </w:trPr>
        <w:tc>
          <w:tcPr>
            <w:tcW w:w="0" w:type="auto"/>
            <w:tcBorders>
              <w:top w:val="nil"/>
              <w:left w:val="nil"/>
              <w:bottom w:val="nil"/>
              <w:right w:val="nil"/>
            </w:tcBorders>
            <w:shd w:val="clear" w:color="auto" w:fill="auto"/>
            <w:noWrap/>
            <w:vAlign w:val="center"/>
            <w:hideMark/>
          </w:tcPr>
          <w:p w:rsidR="00667337" w:rsidRDefault="00667337">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667337" w:rsidRDefault="00667337">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67337" w:rsidRDefault="00667337">
            <w:pPr>
              <w:rPr>
                <w:rFonts w:ascii="宋体" w:eastAsia="宋体" w:hAnsi="宋体" w:cs="宋体"/>
                <w:color w:val="000000"/>
                <w:sz w:val="22"/>
              </w:rPr>
            </w:pPr>
          </w:p>
        </w:tc>
      </w:tr>
      <w:tr w:rsidR="00667337" w:rsidTr="00667337">
        <w:trPr>
          <w:trHeight w:val="1395"/>
        </w:trPr>
        <w:tc>
          <w:tcPr>
            <w:tcW w:w="8240" w:type="dxa"/>
            <w:gridSpan w:val="3"/>
            <w:tcBorders>
              <w:top w:val="nil"/>
              <w:left w:val="nil"/>
              <w:bottom w:val="nil"/>
              <w:right w:val="nil"/>
            </w:tcBorders>
            <w:shd w:val="clear" w:color="auto" w:fill="auto"/>
            <w:vAlign w:val="center"/>
            <w:hideMark/>
          </w:tcPr>
          <w:p w:rsidR="00667337" w:rsidRDefault="00667337">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185</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667337" w:rsidTr="00667337">
        <w:trPr>
          <w:trHeight w:val="285"/>
        </w:trPr>
        <w:tc>
          <w:tcPr>
            <w:tcW w:w="0" w:type="auto"/>
            <w:tcBorders>
              <w:top w:val="nil"/>
              <w:left w:val="nil"/>
              <w:bottom w:val="nil"/>
              <w:right w:val="nil"/>
            </w:tcBorders>
            <w:shd w:val="clear" w:color="auto" w:fill="auto"/>
            <w:noWrap/>
            <w:vAlign w:val="center"/>
            <w:hideMark/>
          </w:tcPr>
          <w:p w:rsidR="00667337" w:rsidRDefault="00667337">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667337" w:rsidRDefault="00667337">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67337" w:rsidRDefault="00667337">
            <w:pPr>
              <w:rPr>
                <w:rFonts w:ascii="宋体" w:eastAsia="宋体" w:hAnsi="宋体" w:cs="宋体"/>
                <w:color w:val="000000"/>
                <w:sz w:val="22"/>
              </w:rPr>
            </w:pPr>
          </w:p>
        </w:tc>
      </w:tr>
      <w:tr w:rsidR="00667337" w:rsidTr="00667337">
        <w:trPr>
          <w:trHeight w:val="600"/>
        </w:trPr>
        <w:tc>
          <w:tcPr>
            <w:tcW w:w="8240" w:type="dxa"/>
            <w:gridSpan w:val="3"/>
            <w:tcBorders>
              <w:top w:val="nil"/>
              <w:left w:val="nil"/>
              <w:bottom w:val="nil"/>
              <w:right w:val="nil"/>
            </w:tcBorders>
            <w:shd w:val="clear" w:color="auto" w:fill="auto"/>
            <w:vAlign w:val="center"/>
            <w:hideMark/>
          </w:tcPr>
          <w:p w:rsidR="00667337" w:rsidRDefault="00667337">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667337" w:rsidTr="00667337">
        <w:trPr>
          <w:trHeight w:val="570"/>
        </w:trPr>
        <w:tc>
          <w:tcPr>
            <w:tcW w:w="8240" w:type="dxa"/>
            <w:gridSpan w:val="3"/>
            <w:tcBorders>
              <w:top w:val="nil"/>
              <w:left w:val="nil"/>
              <w:bottom w:val="nil"/>
              <w:right w:val="nil"/>
            </w:tcBorders>
            <w:shd w:val="clear" w:color="auto" w:fill="auto"/>
            <w:vAlign w:val="center"/>
            <w:hideMark/>
          </w:tcPr>
          <w:p w:rsidR="00667337" w:rsidRDefault="00667337">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667337" w:rsidTr="00667337">
        <w:trPr>
          <w:trHeight w:val="270"/>
        </w:trPr>
        <w:tc>
          <w:tcPr>
            <w:tcW w:w="0" w:type="auto"/>
            <w:gridSpan w:val="2"/>
            <w:tcBorders>
              <w:top w:val="nil"/>
              <w:left w:val="nil"/>
              <w:bottom w:val="nil"/>
              <w:right w:val="nil"/>
            </w:tcBorders>
            <w:shd w:val="clear" w:color="auto" w:fill="auto"/>
            <w:noWrap/>
            <w:vAlign w:val="center"/>
            <w:hideMark/>
          </w:tcPr>
          <w:p w:rsidR="00667337" w:rsidRDefault="00667337">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667337" w:rsidRDefault="00667337">
            <w:pPr>
              <w:rPr>
                <w:rFonts w:ascii="宋体" w:eastAsia="宋体" w:hAnsi="宋体" w:cs="宋体"/>
                <w:color w:val="000000"/>
                <w:sz w:val="22"/>
              </w:rPr>
            </w:pPr>
          </w:p>
        </w:tc>
      </w:tr>
      <w:tr w:rsidR="00667337" w:rsidTr="00667337">
        <w:trPr>
          <w:trHeight w:val="270"/>
        </w:trPr>
        <w:tc>
          <w:tcPr>
            <w:tcW w:w="0" w:type="auto"/>
            <w:gridSpan w:val="3"/>
            <w:tcBorders>
              <w:top w:val="nil"/>
              <w:left w:val="nil"/>
              <w:bottom w:val="nil"/>
              <w:right w:val="nil"/>
            </w:tcBorders>
            <w:shd w:val="clear" w:color="auto" w:fill="auto"/>
            <w:noWrap/>
            <w:vAlign w:val="center"/>
            <w:hideMark/>
          </w:tcPr>
          <w:p w:rsidR="00667337" w:rsidRDefault="00667337">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667337" w:rsidTr="00667337">
        <w:trPr>
          <w:trHeight w:val="1875"/>
        </w:trPr>
        <w:tc>
          <w:tcPr>
            <w:tcW w:w="8240" w:type="dxa"/>
            <w:gridSpan w:val="3"/>
            <w:tcBorders>
              <w:top w:val="nil"/>
              <w:left w:val="nil"/>
              <w:bottom w:val="nil"/>
              <w:right w:val="nil"/>
            </w:tcBorders>
            <w:shd w:val="clear" w:color="auto" w:fill="auto"/>
            <w:vAlign w:val="center"/>
            <w:hideMark/>
          </w:tcPr>
          <w:p w:rsidR="00667337" w:rsidRDefault="00667337">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667337" w:rsidTr="00667337">
        <w:trPr>
          <w:trHeight w:val="270"/>
        </w:trPr>
        <w:tc>
          <w:tcPr>
            <w:tcW w:w="0" w:type="auto"/>
            <w:gridSpan w:val="2"/>
            <w:tcBorders>
              <w:top w:val="nil"/>
              <w:left w:val="nil"/>
              <w:bottom w:val="nil"/>
              <w:right w:val="nil"/>
            </w:tcBorders>
            <w:shd w:val="clear" w:color="auto" w:fill="auto"/>
            <w:noWrap/>
            <w:vAlign w:val="center"/>
            <w:hideMark/>
          </w:tcPr>
          <w:p w:rsidR="00667337" w:rsidRDefault="00667337">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667337" w:rsidRDefault="00667337">
            <w:pPr>
              <w:rPr>
                <w:rFonts w:ascii="宋体" w:eastAsia="宋体" w:hAnsi="宋体" w:cs="宋体"/>
                <w:color w:val="000000"/>
                <w:sz w:val="22"/>
              </w:rPr>
            </w:pPr>
          </w:p>
        </w:tc>
      </w:tr>
      <w:tr w:rsidR="00667337" w:rsidTr="00667337">
        <w:trPr>
          <w:trHeight w:val="2730"/>
        </w:trPr>
        <w:tc>
          <w:tcPr>
            <w:tcW w:w="8240" w:type="dxa"/>
            <w:gridSpan w:val="3"/>
            <w:tcBorders>
              <w:top w:val="nil"/>
              <w:left w:val="nil"/>
              <w:bottom w:val="nil"/>
              <w:right w:val="nil"/>
            </w:tcBorders>
            <w:shd w:val="clear" w:color="auto" w:fill="auto"/>
            <w:vAlign w:val="center"/>
            <w:hideMark/>
          </w:tcPr>
          <w:p w:rsidR="00667337" w:rsidRDefault="00667337">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667337" w:rsidTr="00667337">
        <w:trPr>
          <w:trHeight w:val="285"/>
        </w:trPr>
        <w:tc>
          <w:tcPr>
            <w:tcW w:w="0" w:type="auto"/>
            <w:tcBorders>
              <w:top w:val="nil"/>
              <w:left w:val="nil"/>
              <w:bottom w:val="nil"/>
              <w:right w:val="nil"/>
            </w:tcBorders>
            <w:shd w:val="clear" w:color="auto" w:fill="auto"/>
            <w:noWrap/>
            <w:vAlign w:val="center"/>
            <w:hideMark/>
          </w:tcPr>
          <w:p w:rsidR="00667337" w:rsidRDefault="00667337">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667337" w:rsidRDefault="00667337">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67337" w:rsidRDefault="00667337">
            <w:pPr>
              <w:rPr>
                <w:rFonts w:ascii="宋体" w:eastAsia="宋体" w:hAnsi="宋体" w:cs="宋体"/>
                <w:color w:val="000000"/>
                <w:sz w:val="22"/>
              </w:rPr>
            </w:pPr>
          </w:p>
        </w:tc>
      </w:tr>
      <w:tr w:rsidR="00667337" w:rsidTr="00667337">
        <w:trPr>
          <w:trHeight w:val="3660"/>
        </w:trPr>
        <w:tc>
          <w:tcPr>
            <w:tcW w:w="8240" w:type="dxa"/>
            <w:gridSpan w:val="3"/>
            <w:tcBorders>
              <w:top w:val="nil"/>
              <w:left w:val="nil"/>
              <w:bottom w:val="nil"/>
              <w:right w:val="nil"/>
            </w:tcBorders>
            <w:shd w:val="clear" w:color="auto" w:fill="auto"/>
            <w:vAlign w:val="center"/>
            <w:hideMark/>
          </w:tcPr>
          <w:p w:rsidR="00667337" w:rsidRDefault="00667337">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667337" w:rsidTr="00667337">
        <w:trPr>
          <w:trHeight w:val="525"/>
        </w:trPr>
        <w:tc>
          <w:tcPr>
            <w:tcW w:w="8240" w:type="dxa"/>
            <w:gridSpan w:val="3"/>
            <w:tcBorders>
              <w:top w:val="nil"/>
              <w:left w:val="nil"/>
              <w:bottom w:val="nil"/>
              <w:right w:val="nil"/>
            </w:tcBorders>
            <w:shd w:val="clear" w:color="auto" w:fill="auto"/>
            <w:vAlign w:val="center"/>
            <w:hideMark/>
          </w:tcPr>
          <w:p w:rsidR="00667337" w:rsidRDefault="00667337">
            <w:pPr>
              <w:jc w:val="center"/>
              <w:rPr>
                <w:rFonts w:ascii="宋体" w:eastAsia="宋体" w:hAnsi="宋体" w:cs="宋体"/>
                <w:color w:val="000000"/>
                <w:sz w:val="22"/>
              </w:rPr>
            </w:pPr>
            <w:r>
              <w:rPr>
                <w:rFonts w:hint="eastAsia"/>
                <w:color w:val="000000"/>
                <w:sz w:val="22"/>
              </w:rPr>
              <w:t>―――――――――――――――――――――――――――――――――――――</w:t>
            </w:r>
          </w:p>
        </w:tc>
      </w:tr>
      <w:tr w:rsidR="00667337" w:rsidTr="00667337">
        <w:trPr>
          <w:trHeight w:val="855"/>
        </w:trPr>
        <w:tc>
          <w:tcPr>
            <w:tcW w:w="8240" w:type="dxa"/>
            <w:gridSpan w:val="3"/>
            <w:tcBorders>
              <w:top w:val="nil"/>
              <w:left w:val="nil"/>
              <w:bottom w:val="nil"/>
              <w:right w:val="nil"/>
            </w:tcBorders>
            <w:shd w:val="clear" w:color="auto" w:fill="auto"/>
            <w:vAlign w:val="center"/>
            <w:hideMark/>
          </w:tcPr>
          <w:p w:rsidR="00667337" w:rsidRDefault="00667337">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185</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667337" w:rsidTr="00667337">
        <w:trPr>
          <w:trHeight w:val="285"/>
        </w:trPr>
        <w:tc>
          <w:tcPr>
            <w:tcW w:w="0" w:type="auto"/>
            <w:tcBorders>
              <w:top w:val="nil"/>
              <w:left w:val="nil"/>
              <w:bottom w:val="nil"/>
              <w:right w:val="nil"/>
            </w:tcBorders>
            <w:shd w:val="clear" w:color="auto" w:fill="auto"/>
            <w:noWrap/>
            <w:vAlign w:val="center"/>
            <w:hideMark/>
          </w:tcPr>
          <w:p w:rsidR="00667337" w:rsidRDefault="00667337">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667337" w:rsidRDefault="00667337">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67337" w:rsidRDefault="00667337">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8D4D31" w:rsidRDefault="008D4D31"/>
    <w:sectPr w:rsidR="008D4D31" w:rsidSect="008D4D31">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40B" w:rsidRDefault="0001740B" w:rsidP="00FB4A98">
      <w:r>
        <w:separator/>
      </w:r>
    </w:p>
  </w:endnote>
  <w:endnote w:type="continuationSeparator" w:id="0">
    <w:p w:rsidR="0001740B" w:rsidRDefault="0001740B" w:rsidP="00FB4A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40B" w:rsidRDefault="0001740B" w:rsidP="00FB4A98">
      <w:r>
        <w:separator/>
      </w:r>
    </w:p>
  </w:footnote>
  <w:footnote w:type="continuationSeparator" w:id="0">
    <w:p w:rsidR="0001740B" w:rsidRDefault="0001740B" w:rsidP="00FB4A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A98" w:rsidRPr="00FB4A98" w:rsidRDefault="00FB4A98" w:rsidP="00FB4A98">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00650</w:t>
    </w:r>
  </w:p>
  <w:p w:rsidR="00FB4A98" w:rsidRDefault="00FB4A98">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7337"/>
    <w:rsid w:val="0001740B"/>
    <w:rsid w:val="003D15DD"/>
    <w:rsid w:val="00667337"/>
    <w:rsid w:val="008D4D31"/>
    <w:rsid w:val="00FB4A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D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4A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4A98"/>
    <w:rPr>
      <w:sz w:val="18"/>
      <w:szCs w:val="18"/>
    </w:rPr>
  </w:style>
  <w:style w:type="paragraph" w:styleId="a4">
    <w:name w:val="footer"/>
    <w:basedOn w:val="a"/>
    <w:link w:val="Char0"/>
    <w:uiPriority w:val="99"/>
    <w:semiHidden/>
    <w:unhideWhenUsed/>
    <w:rsid w:val="00FB4A9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B4A98"/>
    <w:rPr>
      <w:sz w:val="18"/>
      <w:szCs w:val="18"/>
    </w:rPr>
  </w:style>
  <w:style w:type="paragraph" w:styleId="a5">
    <w:name w:val="Balloon Text"/>
    <w:basedOn w:val="a"/>
    <w:link w:val="Char1"/>
    <w:uiPriority w:val="99"/>
    <w:semiHidden/>
    <w:unhideWhenUsed/>
    <w:rsid w:val="00FB4A98"/>
    <w:rPr>
      <w:sz w:val="18"/>
      <w:szCs w:val="18"/>
    </w:rPr>
  </w:style>
  <w:style w:type="character" w:customStyle="1" w:styleId="Char1">
    <w:name w:val="批注框文本 Char"/>
    <w:basedOn w:val="a0"/>
    <w:link w:val="a5"/>
    <w:uiPriority w:val="99"/>
    <w:semiHidden/>
    <w:rsid w:val="00FB4A98"/>
    <w:rPr>
      <w:sz w:val="18"/>
      <w:szCs w:val="18"/>
    </w:rPr>
  </w:style>
</w:styles>
</file>

<file path=word/webSettings.xml><?xml version="1.0" encoding="utf-8"?>
<w:webSettings xmlns:r="http://schemas.openxmlformats.org/officeDocument/2006/relationships" xmlns:w="http://schemas.openxmlformats.org/wordprocessingml/2006/main">
  <w:divs>
    <w:div w:id="19334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4721</Characters>
  <Application>Microsoft Office Word</Application>
  <DocSecurity>0</DocSecurity>
  <Lines>39</Lines>
  <Paragraphs>11</Paragraphs>
  <ScaleCrop>false</ScaleCrop>
  <Company>sdb</Company>
  <LinksUpToDate>false</LinksUpToDate>
  <CharactersWithSpaces>5538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2015-02-11T10:34:00Z</dcterms:created>
  <dcterms:modified xsi:type="dcterms:W3CDTF">2015-03-10T07:49:00Z</dcterms:modified>
</cp:coreProperties>
</file>